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90" w:rsidRDefault="00C15590" w:rsidP="00C15590">
      <w:pPr>
        <w:ind w:firstLine="540"/>
        <w:contextualSpacing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-829630</wp:posOffset>
            </wp:positionH>
            <wp:positionV relativeFrom="paragraph">
              <wp:posOffset>-773878</wp:posOffset>
            </wp:positionV>
            <wp:extent cx="7757192" cy="10634702"/>
            <wp:effectExtent l="19050" t="0" r="0" b="0"/>
            <wp:wrapNone/>
            <wp:docPr id="1" name="Рисунок 1" descr="https://catherineasquithgallery.com/uploads/posts/2021-02/1613679449_33-p-fon-dlya-prezentatsii-tetradnii-list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79449_33-p-fon-dlya-prezentatsii-tetradnii-list-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92" cy="1063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90" w:rsidRDefault="00C15590" w:rsidP="00C15590">
      <w:pPr>
        <w:ind w:firstLine="540"/>
        <w:contextualSpacing/>
        <w:jc w:val="center"/>
        <w:rPr>
          <w:b/>
          <w:sz w:val="26"/>
          <w:szCs w:val="26"/>
        </w:rPr>
      </w:pPr>
    </w:p>
    <w:p w:rsidR="00C15590" w:rsidRPr="00C15590" w:rsidRDefault="00C15590" w:rsidP="00C15590">
      <w:pPr>
        <w:contextualSpacing/>
        <w:rPr>
          <w:b/>
          <w:i/>
          <w:color w:val="002060"/>
          <w:sz w:val="36"/>
          <w:szCs w:val="36"/>
          <w:u w:val="single"/>
        </w:rPr>
      </w:pPr>
      <w:r w:rsidRPr="00C15590">
        <w:rPr>
          <w:b/>
          <w:i/>
          <w:color w:val="002060"/>
          <w:sz w:val="36"/>
          <w:szCs w:val="36"/>
        </w:rPr>
        <w:t xml:space="preserve">                                  </w:t>
      </w:r>
      <w:r w:rsidRPr="00C15590">
        <w:rPr>
          <w:b/>
          <w:i/>
          <w:color w:val="002060"/>
          <w:sz w:val="36"/>
          <w:szCs w:val="36"/>
          <w:u w:val="single"/>
        </w:rPr>
        <w:t>ПАМЯТКА ДЛЯ РОДИТЕЛЕЙ</w:t>
      </w:r>
    </w:p>
    <w:p w:rsidR="00C15590" w:rsidRPr="004B0A3B" w:rsidRDefault="00C15590" w:rsidP="00C15590">
      <w:pPr>
        <w:ind w:firstLine="540"/>
        <w:contextualSpacing/>
        <w:jc w:val="center"/>
        <w:rPr>
          <w:b/>
          <w:sz w:val="16"/>
          <w:szCs w:val="26"/>
        </w:rPr>
      </w:pPr>
      <w:r w:rsidRPr="004B0A3B">
        <w:rPr>
          <w:b/>
          <w:sz w:val="16"/>
          <w:szCs w:val="26"/>
        </w:rPr>
        <w:t xml:space="preserve"> </w:t>
      </w:r>
    </w:p>
    <w:p w:rsidR="00C15590" w:rsidRDefault="00C15590" w:rsidP="00C15590">
      <w:pPr>
        <w:ind w:firstLine="540"/>
        <w:contextualSpacing/>
        <w:jc w:val="center"/>
        <w:rPr>
          <w:b/>
          <w:color w:val="000080"/>
          <w:sz w:val="26"/>
          <w:szCs w:val="26"/>
        </w:rPr>
      </w:pPr>
      <w:r w:rsidRPr="00C30E98">
        <w:rPr>
          <w:b/>
          <w:color w:val="FF0000"/>
          <w:sz w:val="26"/>
          <w:szCs w:val="26"/>
        </w:rPr>
        <w:t xml:space="preserve"> </w:t>
      </w:r>
      <w:r w:rsidRPr="00C15590">
        <w:rPr>
          <w:b/>
          <w:i/>
          <w:color w:val="FF0000"/>
          <w:sz w:val="28"/>
          <w:szCs w:val="28"/>
        </w:rPr>
        <w:t>Родитель, помни, что несовершеннолетние наиболее подвержены опасностям сети Интернет, а родители несут ответственность за своих детей</w:t>
      </w:r>
      <w:r>
        <w:rPr>
          <w:b/>
          <w:i/>
          <w:color w:val="FF0000"/>
          <w:sz w:val="28"/>
          <w:szCs w:val="28"/>
        </w:rPr>
        <w:t>.</w:t>
      </w:r>
      <w:r w:rsidRPr="00C15590">
        <w:rPr>
          <w:b/>
          <w:color w:val="000080"/>
          <w:sz w:val="26"/>
          <w:szCs w:val="26"/>
        </w:rPr>
        <w:t xml:space="preserve"> </w:t>
      </w:r>
    </w:p>
    <w:p w:rsidR="00C15590" w:rsidRPr="00C15590" w:rsidRDefault="009151DA" w:rsidP="00C15590">
      <w:pPr>
        <w:ind w:firstLine="540"/>
        <w:contextualSpacing/>
        <w:rPr>
          <w:b/>
          <w:color w:val="000080"/>
          <w:sz w:val="32"/>
          <w:szCs w:val="32"/>
          <w:u w:val="single"/>
        </w:rPr>
      </w:pPr>
      <w:r>
        <w:rPr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19685</wp:posOffset>
            </wp:positionV>
            <wp:extent cx="1125855" cy="1436370"/>
            <wp:effectExtent l="19050" t="0" r="0" b="0"/>
            <wp:wrapTight wrapText="bothSides">
              <wp:wrapPolygon edited="0">
                <wp:start x="-365" y="0"/>
                <wp:lineTo x="-365" y="21199"/>
                <wp:lineTo x="21563" y="21199"/>
                <wp:lineTo x="21563" y="0"/>
                <wp:lineTo x="-365" y="0"/>
              </wp:wrapPolygon>
            </wp:wrapTight>
            <wp:docPr id="6" name="Рисунок 1" descr="https://ds04.infourok.ru/uploads/ex/0f21/00185210-bfc1665f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21/00185210-bfc1665f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52" t="23590" r="60827" b="15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590" w:rsidRPr="00C15590">
        <w:rPr>
          <w:b/>
          <w:color w:val="000080"/>
          <w:sz w:val="28"/>
          <w:szCs w:val="28"/>
        </w:rPr>
        <w:t xml:space="preserve">           </w:t>
      </w:r>
      <w:r w:rsidR="00C15590" w:rsidRPr="00C15590">
        <w:rPr>
          <w:b/>
          <w:color w:val="000080"/>
          <w:sz w:val="32"/>
          <w:szCs w:val="32"/>
        </w:rPr>
        <w:t xml:space="preserve">  </w:t>
      </w:r>
      <w:r w:rsidR="00C15590" w:rsidRPr="00C15590">
        <w:rPr>
          <w:b/>
          <w:color w:val="000080"/>
          <w:sz w:val="32"/>
          <w:szCs w:val="32"/>
          <w:u w:val="single"/>
        </w:rPr>
        <w:t>ЧЕМ ОПАСЕН ИНТЕРНЕТ ДЛЯ ДЕТЕЙ?</w:t>
      </w:r>
    </w:p>
    <w:p w:rsidR="00C15590" w:rsidRPr="00C15590" w:rsidRDefault="00C15590" w:rsidP="00C15590">
      <w:pPr>
        <w:ind w:firstLine="540"/>
        <w:contextualSpacing/>
        <w:jc w:val="both"/>
        <w:rPr>
          <w:sz w:val="26"/>
          <w:szCs w:val="26"/>
        </w:rPr>
      </w:pPr>
      <w:r w:rsidRPr="00C15590">
        <w:rPr>
          <w:sz w:val="26"/>
          <w:szCs w:val="26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spellStart"/>
      <w:proofErr w:type="gramStart"/>
      <w:r w:rsidRPr="00C15590">
        <w:rPr>
          <w:sz w:val="26"/>
          <w:szCs w:val="26"/>
        </w:rPr>
        <w:t>интернет-атак</w:t>
      </w:r>
      <w:proofErr w:type="spellEnd"/>
      <w:proofErr w:type="gramEnd"/>
      <w:r w:rsidRPr="00C15590">
        <w:rPr>
          <w:sz w:val="26"/>
          <w:szCs w:val="26"/>
        </w:rPr>
        <w:t>.</w:t>
      </w:r>
    </w:p>
    <w:p w:rsidR="00C15590" w:rsidRPr="00C15590" w:rsidRDefault="00C15590" w:rsidP="00C15590">
      <w:pPr>
        <w:ind w:firstLine="540"/>
        <w:contextualSpacing/>
        <w:jc w:val="both"/>
        <w:rPr>
          <w:sz w:val="26"/>
          <w:szCs w:val="26"/>
        </w:rPr>
      </w:pPr>
      <w:r w:rsidRPr="00C15590">
        <w:rPr>
          <w:sz w:val="26"/>
          <w:szCs w:val="26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C15590">
        <w:rPr>
          <w:sz w:val="26"/>
          <w:szCs w:val="26"/>
        </w:rPr>
        <w:t>интенет-пространстве</w:t>
      </w:r>
      <w:proofErr w:type="spellEnd"/>
      <w:r w:rsidRPr="00C15590">
        <w:rPr>
          <w:sz w:val="26"/>
          <w:szCs w:val="26"/>
        </w:rPr>
        <w:t>, об их безопасности, в первую очередь, должны беспокоиться родители.</w:t>
      </w:r>
    </w:p>
    <w:p w:rsidR="00C15590" w:rsidRPr="00C15590" w:rsidRDefault="00C15590" w:rsidP="00C15590">
      <w:pPr>
        <w:ind w:firstLine="540"/>
        <w:contextualSpacing/>
        <w:jc w:val="center"/>
        <w:rPr>
          <w:b/>
          <w:color w:val="000080"/>
          <w:sz w:val="32"/>
          <w:szCs w:val="32"/>
          <w:u w:val="single"/>
        </w:rPr>
      </w:pPr>
      <w:r w:rsidRPr="00C15590">
        <w:rPr>
          <w:b/>
          <w:color w:val="000080"/>
          <w:sz w:val="32"/>
          <w:szCs w:val="32"/>
          <w:u w:val="single"/>
        </w:rPr>
        <w:t xml:space="preserve">ОПАСНОСТЬ В </w:t>
      </w:r>
      <w:proofErr w:type="gramStart"/>
      <w:r w:rsidRPr="00C15590">
        <w:rPr>
          <w:b/>
          <w:color w:val="000080"/>
          <w:sz w:val="32"/>
          <w:szCs w:val="32"/>
          <w:u w:val="single"/>
        </w:rPr>
        <w:t>ИНТЕРНЕТ-ПРОСТРАНСТВЕ</w:t>
      </w:r>
      <w:proofErr w:type="gramEnd"/>
      <w:r w:rsidRPr="00C15590">
        <w:rPr>
          <w:b/>
          <w:color w:val="000080"/>
          <w:sz w:val="32"/>
          <w:szCs w:val="32"/>
          <w:u w:val="single"/>
        </w:rPr>
        <w:t xml:space="preserve"> МОЖНО РАЗДЕЛИТЬ НА 3 ВИДА:</w:t>
      </w:r>
    </w:p>
    <w:p w:rsidR="00C15590" w:rsidRPr="00C15590" w:rsidRDefault="00C15590" w:rsidP="00C15590">
      <w:pPr>
        <w:pStyle w:val="1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5590">
        <w:rPr>
          <w:rFonts w:ascii="Times New Roman" w:hAnsi="Times New Roman"/>
          <w:color w:val="000000" w:themeColor="text1"/>
          <w:sz w:val="26"/>
          <w:szCs w:val="26"/>
        </w:rPr>
        <w:t>Доступная для детей негативная информация;</w:t>
      </w:r>
    </w:p>
    <w:p w:rsidR="00C15590" w:rsidRPr="00C15590" w:rsidRDefault="00C15590" w:rsidP="00C15590">
      <w:pPr>
        <w:pStyle w:val="1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5590">
        <w:rPr>
          <w:rFonts w:ascii="Times New Roman" w:hAnsi="Times New Roman"/>
          <w:color w:val="000000" w:themeColor="text1"/>
          <w:sz w:val="26"/>
          <w:szCs w:val="26"/>
        </w:rPr>
        <w:t>Противоправные и социально-опасные действия самого ребенка;</w:t>
      </w:r>
    </w:p>
    <w:p w:rsidR="00C15590" w:rsidRPr="00C15590" w:rsidRDefault="00C15590" w:rsidP="00C15590">
      <w:pPr>
        <w:pStyle w:val="1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5590">
        <w:rPr>
          <w:rFonts w:ascii="Times New Roman" w:hAnsi="Times New Roman"/>
          <w:color w:val="000000" w:themeColor="text1"/>
          <w:sz w:val="26"/>
          <w:szCs w:val="26"/>
        </w:rPr>
        <w:t>Целенаправленные действия третьих лиц в отношении ребенка.</w:t>
      </w:r>
    </w:p>
    <w:p w:rsidR="00C15590" w:rsidRPr="00C15590" w:rsidRDefault="00C15590" w:rsidP="00C15590">
      <w:pPr>
        <w:ind w:firstLine="540"/>
        <w:contextualSpacing/>
        <w:jc w:val="center"/>
        <w:rPr>
          <w:b/>
          <w:color w:val="002060"/>
          <w:sz w:val="32"/>
          <w:szCs w:val="32"/>
          <w:u w:val="single"/>
        </w:rPr>
      </w:pPr>
      <w:r w:rsidRPr="00C15590">
        <w:rPr>
          <w:b/>
          <w:color w:val="002060"/>
          <w:sz w:val="32"/>
          <w:szCs w:val="32"/>
          <w:u w:val="single"/>
        </w:rPr>
        <w:t xml:space="preserve">Наиболее </w:t>
      </w:r>
      <w:proofErr w:type="gramStart"/>
      <w:r w:rsidRPr="00C15590">
        <w:rPr>
          <w:b/>
          <w:color w:val="002060"/>
          <w:sz w:val="32"/>
          <w:szCs w:val="32"/>
          <w:u w:val="single"/>
        </w:rPr>
        <w:t>опасные</w:t>
      </w:r>
      <w:proofErr w:type="gramEnd"/>
      <w:r w:rsidRPr="00C15590">
        <w:rPr>
          <w:b/>
          <w:color w:val="002060"/>
          <w:sz w:val="32"/>
          <w:szCs w:val="32"/>
          <w:u w:val="single"/>
        </w:rPr>
        <w:t xml:space="preserve"> в сервисах </w:t>
      </w:r>
      <w:proofErr w:type="spellStart"/>
      <w:r w:rsidRPr="00C15590">
        <w:rPr>
          <w:b/>
          <w:color w:val="002060"/>
          <w:sz w:val="32"/>
          <w:szCs w:val="32"/>
          <w:u w:val="single"/>
        </w:rPr>
        <w:t>интернет-общения</w:t>
      </w:r>
      <w:proofErr w:type="spellEnd"/>
      <w:r w:rsidRPr="00C15590">
        <w:rPr>
          <w:b/>
          <w:color w:val="002060"/>
          <w:sz w:val="32"/>
          <w:szCs w:val="32"/>
          <w:u w:val="single"/>
        </w:rPr>
        <w:t>:</w:t>
      </w:r>
    </w:p>
    <w:p w:rsidR="00C15590" w:rsidRPr="00D72E21" w:rsidRDefault="00C15590" w:rsidP="00C15590">
      <w:pPr>
        <w:pStyle w:val="1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C15590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Сектанты,</w:t>
      </w:r>
      <w:r w:rsidRPr="00D72E21">
        <w:rPr>
          <w:rFonts w:ascii="Times New Roman" w:hAnsi="Times New Roman"/>
          <w:sz w:val="26"/>
          <w:szCs w:val="26"/>
        </w:rPr>
        <w:t xml:space="preserve"> навязывающие нетрадиционные, асоциальные отношения и ценности.</w:t>
      </w:r>
    </w:p>
    <w:p w:rsidR="00C15590" w:rsidRPr="00D72E21" w:rsidRDefault="00C15590" w:rsidP="00C15590">
      <w:pPr>
        <w:pStyle w:val="1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15590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Интернет-аферисты</w:t>
      </w:r>
      <w:proofErr w:type="spellEnd"/>
      <w:proofErr w:type="gramEnd"/>
      <w:r w:rsidRPr="00D72E21">
        <w:rPr>
          <w:rFonts w:ascii="Times New Roman" w:hAnsi="Times New Roman"/>
          <w:sz w:val="26"/>
          <w:szCs w:val="26"/>
        </w:rPr>
        <w:t xml:space="preserve"> (мошенники, </w:t>
      </w:r>
      <w:proofErr w:type="spellStart"/>
      <w:r w:rsidRPr="00D72E21">
        <w:rPr>
          <w:rFonts w:ascii="Times New Roman" w:hAnsi="Times New Roman"/>
          <w:sz w:val="26"/>
          <w:szCs w:val="26"/>
        </w:rPr>
        <w:t>онлайн-игроки</w:t>
      </w:r>
      <w:proofErr w:type="spellEnd"/>
      <w:r w:rsidRPr="00D72E21">
        <w:rPr>
          <w:rFonts w:ascii="Times New Roman" w:hAnsi="Times New Roman"/>
          <w:sz w:val="26"/>
          <w:szCs w:val="26"/>
        </w:rPr>
        <w:t xml:space="preserve"> и пр.), прививающие детям склонность к азартным играм, выманивающие у детей конфиденциальную информацию о родителях и уровне ма</w:t>
      </w:r>
      <w:r>
        <w:rPr>
          <w:rFonts w:ascii="Times New Roman" w:hAnsi="Times New Roman"/>
          <w:sz w:val="26"/>
          <w:szCs w:val="26"/>
        </w:rPr>
        <w:t>териальной обеспеченности семьи</w:t>
      </w:r>
      <w:r w:rsidRPr="00D72E21">
        <w:rPr>
          <w:rFonts w:ascii="Times New Roman" w:hAnsi="Times New Roman"/>
          <w:sz w:val="26"/>
          <w:szCs w:val="26"/>
        </w:rPr>
        <w:t>.</w:t>
      </w:r>
    </w:p>
    <w:p w:rsidR="00C15590" w:rsidRPr="00D72E21" w:rsidRDefault="00C15590" w:rsidP="00C15590">
      <w:pPr>
        <w:pStyle w:val="1"/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5590">
        <w:rPr>
          <w:rFonts w:ascii="Times New Roman" w:hAnsi="Times New Roman"/>
          <w:b/>
          <w:i/>
          <w:color w:val="FF0000"/>
          <w:sz w:val="26"/>
          <w:szCs w:val="26"/>
          <w:u w:val="single"/>
        </w:rPr>
        <w:t>Кибербуллеры</w:t>
      </w:r>
      <w:proofErr w:type="spellEnd"/>
      <w:r w:rsidRPr="00D72E21">
        <w:rPr>
          <w:rFonts w:ascii="Times New Roman" w:hAnsi="Times New Roman"/>
          <w:sz w:val="26"/>
          <w:szCs w:val="26"/>
        </w:rPr>
        <w:t xml:space="preserve"> унижают и «травят детей». </w:t>
      </w:r>
      <w:proofErr w:type="spellStart"/>
      <w:r w:rsidRPr="00D72E21">
        <w:rPr>
          <w:rFonts w:ascii="Times New Roman" w:hAnsi="Times New Roman"/>
          <w:sz w:val="26"/>
          <w:szCs w:val="26"/>
        </w:rPr>
        <w:t>Кибербуллинг</w:t>
      </w:r>
      <w:proofErr w:type="spellEnd"/>
      <w:r w:rsidRPr="00D72E21">
        <w:rPr>
          <w:rFonts w:ascii="Times New Roman" w:hAnsi="Times New Roman"/>
          <w:sz w:val="26"/>
          <w:szCs w:val="26"/>
        </w:rPr>
        <w:t xml:space="preserve"> набирает </w:t>
      </w:r>
      <w:proofErr w:type="gramStart"/>
      <w:r w:rsidRPr="00D72E21">
        <w:rPr>
          <w:rFonts w:ascii="Times New Roman" w:hAnsi="Times New Roman"/>
          <w:sz w:val="26"/>
          <w:szCs w:val="26"/>
        </w:rPr>
        <w:t>обороты</w:t>
      </w:r>
      <w:proofErr w:type="gramEnd"/>
      <w:r w:rsidRPr="00D72E21">
        <w:rPr>
          <w:rFonts w:ascii="Times New Roman" w:hAnsi="Times New Roman"/>
          <w:sz w:val="26"/>
          <w:szCs w:val="26"/>
        </w:rPr>
        <w:t xml:space="preserve"> как со стороны злоумышленников, так и среди подростковых социальных групп.</w:t>
      </w:r>
    </w:p>
    <w:p w:rsidR="00C15590" w:rsidRDefault="00C15590" w:rsidP="00C15590">
      <w:pPr>
        <w:ind w:left="-426" w:firstLine="966"/>
        <w:contextualSpacing/>
        <w:jc w:val="center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360680</wp:posOffset>
            </wp:positionV>
            <wp:extent cx="1630045" cy="1021715"/>
            <wp:effectExtent l="76200" t="114300" r="65405" b="102235"/>
            <wp:wrapTight wrapText="bothSides">
              <wp:wrapPolygon edited="0">
                <wp:start x="19808" y="-433"/>
                <wp:lineTo x="72" y="-2244"/>
                <wp:lineTo x="-603" y="7775"/>
                <wp:lineTo x="-574" y="21217"/>
                <wp:lineTo x="1174" y="21629"/>
                <wp:lineTo x="1923" y="21806"/>
                <wp:lineTo x="3209" y="21703"/>
                <wp:lineTo x="9452" y="23177"/>
                <wp:lineTo x="21558" y="21965"/>
                <wp:lineTo x="21780" y="19574"/>
                <wp:lineTo x="21835" y="13480"/>
                <wp:lineTo x="21872" y="13082"/>
                <wp:lineTo x="21927" y="6988"/>
                <wp:lineTo x="21964" y="6590"/>
                <wp:lineTo x="22019" y="496"/>
                <wp:lineTo x="22056" y="98"/>
                <wp:lineTo x="19808" y="-433"/>
              </wp:wrapPolygon>
            </wp:wrapTight>
            <wp:docPr id="8" name="Рисунок 49" descr="https://2.bp.blogspot.com/-JlxY7akN8Q8/VuhEDCFKlHI/AAAAAAAABTY/lHAQW5-eneoSqMSLrXhiIdxCL2n5ehS8w/s1600/zam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s://2.bp.blogspot.com/-JlxY7akN8Q8/VuhEDCFKlHI/AAAAAAAABTY/lHAQW5-eneoSqMSLrXhiIdxCL2n5ehS8w/s1600/zamet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0537"/>
                    <a:stretch>
                      <a:fillRect/>
                    </a:stretch>
                  </pic:blipFill>
                  <pic:spPr bwMode="auto">
                    <a:xfrm rot="21094822">
                      <a:off x="0" y="0"/>
                      <a:ext cx="163004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590">
        <w:rPr>
          <w:i/>
          <w:sz w:val="26"/>
          <w:szCs w:val="26"/>
        </w:rPr>
        <w:t xml:space="preserve">Более половины детей сталкивается с </w:t>
      </w:r>
      <w:proofErr w:type="spellStart"/>
      <w:proofErr w:type="gramStart"/>
      <w:r w:rsidRPr="00C15590">
        <w:rPr>
          <w:i/>
          <w:sz w:val="26"/>
          <w:szCs w:val="26"/>
        </w:rPr>
        <w:t>интернет-угрозами</w:t>
      </w:r>
      <w:proofErr w:type="spellEnd"/>
      <w:proofErr w:type="gramEnd"/>
      <w:r w:rsidRPr="00C15590">
        <w:rPr>
          <w:i/>
          <w:sz w:val="26"/>
          <w:szCs w:val="26"/>
        </w:rPr>
        <w:t>, не ставя в известность родителей, в ряде случаев, боясь их, в ряде случаев, не доверяя.</w:t>
      </w:r>
    </w:p>
    <w:p w:rsidR="00C15590" w:rsidRPr="00C15590" w:rsidRDefault="00C15590" w:rsidP="00C15590">
      <w:pPr>
        <w:ind w:firstLine="540"/>
        <w:contextualSpacing/>
        <w:jc w:val="both"/>
        <w:rPr>
          <w:b/>
          <w:color w:val="000080"/>
          <w:sz w:val="32"/>
          <w:szCs w:val="32"/>
          <w:u w:val="single"/>
        </w:rPr>
      </w:pPr>
      <w:r>
        <w:rPr>
          <w:b/>
          <w:color w:val="000080"/>
          <w:sz w:val="26"/>
          <w:szCs w:val="26"/>
        </w:rPr>
        <w:t xml:space="preserve">                                </w:t>
      </w:r>
      <w:r w:rsidRPr="00C15590">
        <w:rPr>
          <w:b/>
          <w:color w:val="000080"/>
          <w:sz w:val="32"/>
          <w:szCs w:val="32"/>
          <w:u w:val="single"/>
        </w:rPr>
        <w:t>РЕКОМЕНДАЦИИ:</w:t>
      </w:r>
    </w:p>
    <w:p w:rsidR="00C15590" w:rsidRPr="00C15590" w:rsidRDefault="00C15590" w:rsidP="00C15590">
      <w:pPr>
        <w:ind w:firstLine="540"/>
        <w:contextualSpacing/>
        <w:jc w:val="both"/>
        <w:rPr>
          <w:sz w:val="27"/>
          <w:szCs w:val="27"/>
        </w:rPr>
      </w:pPr>
      <w:r w:rsidRPr="00C15590">
        <w:rPr>
          <w:sz w:val="27"/>
          <w:szCs w:val="27"/>
        </w:rPr>
        <w:t xml:space="preserve">1. Расположить ребенка к доверительному диалогу по вопросам </w:t>
      </w:r>
      <w:proofErr w:type="spellStart"/>
      <w:proofErr w:type="gramStart"/>
      <w:r w:rsidRPr="00C15590">
        <w:rPr>
          <w:sz w:val="27"/>
          <w:szCs w:val="27"/>
        </w:rPr>
        <w:t>интернет-безопасности</w:t>
      </w:r>
      <w:proofErr w:type="spellEnd"/>
      <w:proofErr w:type="gramEnd"/>
      <w:r w:rsidRPr="00C15590">
        <w:rPr>
          <w:sz w:val="27"/>
          <w:szCs w:val="27"/>
        </w:rPr>
        <w:t>. Объяснить, что Интернет является не только надежным источником информации, но и опасным собеседником.</w:t>
      </w:r>
    </w:p>
    <w:p w:rsidR="00C15590" w:rsidRPr="00C15590" w:rsidRDefault="00C15590" w:rsidP="00C15590">
      <w:pPr>
        <w:ind w:firstLine="540"/>
        <w:contextualSpacing/>
        <w:jc w:val="both"/>
        <w:rPr>
          <w:sz w:val="27"/>
          <w:szCs w:val="27"/>
        </w:rPr>
      </w:pPr>
      <w:r w:rsidRPr="00C15590">
        <w:rPr>
          <w:sz w:val="27"/>
          <w:szCs w:val="27"/>
        </w:rPr>
        <w:t xml:space="preserve">2. Установить с ребенком «правила» работы с компьютером и </w:t>
      </w:r>
      <w:proofErr w:type="spellStart"/>
      <w:r w:rsidRPr="00C15590">
        <w:rPr>
          <w:sz w:val="27"/>
          <w:szCs w:val="27"/>
        </w:rPr>
        <w:t>гаджетами</w:t>
      </w:r>
      <w:proofErr w:type="spellEnd"/>
      <w:r w:rsidRPr="00C15590">
        <w:rPr>
          <w:sz w:val="27"/>
          <w:szCs w:val="27"/>
        </w:rPr>
        <w:t>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</w:t>
      </w:r>
    </w:p>
    <w:p w:rsidR="00C15590" w:rsidRPr="00C15590" w:rsidRDefault="00C15590" w:rsidP="00C15590">
      <w:pPr>
        <w:ind w:firstLine="540"/>
        <w:contextualSpacing/>
        <w:jc w:val="both"/>
        <w:rPr>
          <w:sz w:val="27"/>
          <w:szCs w:val="27"/>
        </w:rPr>
      </w:pPr>
      <w:r w:rsidRPr="00C15590">
        <w:rPr>
          <w:sz w:val="27"/>
          <w:szCs w:val="27"/>
        </w:rPr>
        <w:t xml:space="preserve">3. Ввести ограничения по использованию </w:t>
      </w:r>
      <w:proofErr w:type="spellStart"/>
      <w:r w:rsidRPr="00C15590">
        <w:rPr>
          <w:sz w:val="27"/>
          <w:szCs w:val="27"/>
        </w:rPr>
        <w:t>гаджетов</w:t>
      </w:r>
      <w:proofErr w:type="spellEnd"/>
      <w:r w:rsidRPr="00C15590">
        <w:rPr>
          <w:sz w:val="27"/>
          <w:szCs w:val="27"/>
        </w:rPr>
        <w:t>. Дошкольникам, а также ученикам младших классов мобильный Интернет не нужен в повседневной жизни.</w:t>
      </w:r>
    </w:p>
    <w:p w:rsidR="00C15590" w:rsidRPr="00C15590" w:rsidRDefault="00C15590" w:rsidP="00C15590">
      <w:pPr>
        <w:ind w:firstLine="540"/>
        <w:contextualSpacing/>
        <w:jc w:val="both"/>
        <w:rPr>
          <w:sz w:val="27"/>
          <w:szCs w:val="27"/>
        </w:rPr>
      </w:pPr>
      <w:r w:rsidRPr="00C15590">
        <w:rPr>
          <w:sz w:val="27"/>
          <w:szCs w:val="27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C15590">
        <w:rPr>
          <w:sz w:val="27"/>
          <w:szCs w:val="27"/>
        </w:rPr>
        <w:t>незнакомыми</w:t>
      </w:r>
      <w:proofErr w:type="gramEnd"/>
      <w:r w:rsidRPr="00C15590">
        <w:rPr>
          <w:sz w:val="27"/>
          <w:szCs w:val="27"/>
        </w:rPr>
        <w:t xml:space="preserve"> на улице!</w:t>
      </w:r>
    </w:p>
    <w:p w:rsidR="001D7171" w:rsidRPr="00C15590" w:rsidRDefault="00C15590" w:rsidP="00C15590">
      <w:pPr>
        <w:ind w:firstLine="540"/>
        <w:contextualSpacing/>
        <w:jc w:val="both"/>
        <w:rPr>
          <w:sz w:val="27"/>
          <w:szCs w:val="27"/>
        </w:rPr>
      </w:pPr>
      <w:r w:rsidRPr="00C15590">
        <w:rPr>
          <w:sz w:val="27"/>
          <w:szCs w:val="27"/>
        </w:rPr>
        <w:t xml:space="preserve">5. Использовать </w:t>
      </w:r>
      <w:proofErr w:type="spellStart"/>
      <w:r w:rsidRPr="00C15590">
        <w:rPr>
          <w:sz w:val="27"/>
          <w:szCs w:val="27"/>
        </w:rPr>
        <w:t>контент-фильтры</w:t>
      </w:r>
      <w:proofErr w:type="spellEnd"/>
      <w:r w:rsidRPr="00C15590">
        <w:rPr>
          <w:sz w:val="27"/>
          <w:szCs w:val="27"/>
        </w:rPr>
        <w:t xml:space="preserve">, </w:t>
      </w:r>
      <w:proofErr w:type="gramStart"/>
      <w:r w:rsidRPr="00C15590">
        <w:rPr>
          <w:sz w:val="27"/>
          <w:szCs w:val="27"/>
        </w:rPr>
        <w:t>затрудняющие</w:t>
      </w:r>
      <w:proofErr w:type="gramEnd"/>
      <w:r w:rsidRPr="00C15590">
        <w:rPr>
          <w:sz w:val="27"/>
          <w:szCs w:val="27"/>
        </w:rPr>
        <w:t xml:space="preserve"> посещение определенных видов ресурсов. </w:t>
      </w:r>
    </w:p>
    <w:sectPr w:rsidR="001D7171" w:rsidRPr="00C15590" w:rsidSect="00C15590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15590"/>
    <w:rsid w:val="00022CB9"/>
    <w:rsid w:val="000D287E"/>
    <w:rsid w:val="000F57D8"/>
    <w:rsid w:val="001D7171"/>
    <w:rsid w:val="003301DF"/>
    <w:rsid w:val="00364F7D"/>
    <w:rsid w:val="004124A8"/>
    <w:rsid w:val="00567CE3"/>
    <w:rsid w:val="00690ADE"/>
    <w:rsid w:val="0075654A"/>
    <w:rsid w:val="00821DEE"/>
    <w:rsid w:val="009151DA"/>
    <w:rsid w:val="00C15590"/>
    <w:rsid w:val="00D61A37"/>
    <w:rsid w:val="00DD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9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155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Krokoz™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2022-01-12T09:47:00Z</dcterms:created>
  <dcterms:modified xsi:type="dcterms:W3CDTF">2022-01-12T09:47:00Z</dcterms:modified>
</cp:coreProperties>
</file>